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D5" w:rsidRPr="00033D2D" w:rsidRDefault="002C66EC" w:rsidP="000A723A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Vejledende c</w:t>
      </w:r>
      <w:r w:rsidR="000F47FA" w:rsidRPr="00033D2D">
        <w:rPr>
          <w:rFonts w:ascii="Verdana" w:hAnsi="Verdana" w:cs="Arial"/>
          <w:b/>
          <w:sz w:val="18"/>
          <w:szCs w:val="18"/>
        </w:rPr>
        <w:t xml:space="preserve">heckliste </w:t>
      </w:r>
      <w:r w:rsidR="00D95E73" w:rsidRPr="00033D2D">
        <w:rPr>
          <w:rFonts w:ascii="Verdana" w:hAnsi="Verdana" w:cs="Arial"/>
          <w:b/>
          <w:sz w:val="18"/>
          <w:szCs w:val="18"/>
        </w:rPr>
        <w:t xml:space="preserve">til kontrol af regnskabsmappe </w:t>
      </w:r>
      <w:r w:rsidR="000F47FA" w:rsidRPr="00033D2D">
        <w:rPr>
          <w:rFonts w:ascii="Verdana" w:hAnsi="Verdana" w:cs="Arial"/>
          <w:b/>
          <w:sz w:val="18"/>
          <w:szCs w:val="18"/>
        </w:rPr>
        <w:t>i forbindelse med kustodeskift</w:t>
      </w:r>
      <w:r w:rsidR="000A723A" w:rsidRPr="00033D2D">
        <w:rPr>
          <w:rFonts w:ascii="Verdana" w:hAnsi="Verdana" w:cs="Arial"/>
          <w:b/>
          <w:sz w:val="18"/>
          <w:szCs w:val="18"/>
        </w:rPr>
        <w:t xml:space="preserve"> </w:t>
      </w:r>
    </w:p>
    <w:tbl>
      <w:tblPr>
        <w:tblStyle w:val="Tabel-Gitter"/>
        <w:tblpPr w:leftFromText="141" w:rightFromText="141" w:vertAnchor="text" w:tblpY="1695"/>
        <w:tblW w:w="10918" w:type="dxa"/>
        <w:tblLook w:val="04A0" w:firstRow="1" w:lastRow="0" w:firstColumn="1" w:lastColumn="0" w:noHBand="0" w:noVBand="1"/>
      </w:tblPr>
      <w:tblGrid>
        <w:gridCol w:w="1595"/>
        <w:gridCol w:w="3309"/>
        <w:gridCol w:w="2361"/>
        <w:gridCol w:w="332"/>
        <w:gridCol w:w="1171"/>
        <w:gridCol w:w="1332"/>
        <w:gridCol w:w="818"/>
      </w:tblGrid>
      <w:tr w:rsidR="009E143B" w:rsidRPr="00033D2D" w:rsidTr="009E143B">
        <w:tc>
          <w:tcPr>
            <w:tcW w:w="4904" w:type="dxa"/>
            <w:gridSpan w:val="2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33D2D">
              <w:rPr>
                <w:rFonts w:ascii="Verdana" w:hAnsi="Verdana" w:cs="Arial"/>
                <w:sz w:val="18"/>
                <w:szCs w:val="18"/>
              </w:rPr>
              <w:t xml:space="preserve">Denne checkliste er gennemgået </w:t>
            </w:r>
            <w:proofErr w:type="spellStart"/>
            <w:r w:rsidRPr="00033D2D">
              <w:rPr>
                <w:rFonts w:ascii="Verdana" w:hAnsi="Verdana" w:cs="Arial"/>
                <w:sz w:val="18"/>
                <w:szCs w:val="18"/>
              </w:rPr>
              <w:t>ifm</w:t>
            </w:r>
            <w:proofErr w:type="spellEnd"/>
            <w:r w:rsidRPr="00033D2D">
              <w:rPr>
                <w:rFonts w:ascii="Verdana" w:hAnsi="Verdana" w:cs="Arial"/>
                <w:sz w:val="18"/>
                <w:szCs w:val="18"/>
              </w:rPr>
              <w:t>. P/R nr.</w:t>
            </w:r>
          </w:p>
        </w:tc>
        <w:tc>
          <w:tcPr>
            <w:tcW w:w="2693" w:type="dxa"/>
            <w:gridSpan w:val="2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33D2D">
              <w:rPr>
                <w:rFonts w:ascii="Verdana" w:hAnsi="Verdana" w:cs="Arial"/>
                <w:sz w:val="18"/>
                <w:szCs w:val="18"/>
              </w:rPr>
              <w:t>Dato</w:t>
            </w:r>
          </w:p>
        </w:tc>
        <w:tc>
          <w:tcPr>
            <w:tcW w:w="2150" w:type="dxa"/>
            <w:gridSpan w:val="2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E143B" w:rsidRPr="00033D2D" w:rsidTr="009E143B">
        <w:tc>
          <w:tcPr>
            <w:tcW w:w="1595" w:type="dxa"/>
            <w:shd w:val="clear" w:color="auto" w:fill="A6A6A6" w:themeFill="background1" w:themeFillShade="A6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33D2D">
              <w:rPr>
                <w:rFonts w:ascii="Verdana" w:hAnsi="Verdana" w:cs="Arial"/>
                <w:sz w:val="18"/>
                <w:szCs w:val="18"/>
              </w:rPr>
              <w:t>Emne</w:t>
            </w:r>
          </w:p>
        </w:tc>
        <w:tc>
          <w:tcPr>
            <w:tcW w:w="5670" w:type="dxa"/>
            <w:gridSpan w:val="2"/>
            <w:shd w:val="clear" w:color="auto" w:fill="A6A6A6" w:themeFill="background1" w:themeFillShade="A6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33D2D">
              <w:rPr>
                <w:rFonts w:ascii="Verdana" w:hAnsi="Verdana" w:cs="Arial"/>
                <w:sz w:val="18"/>
                <w:szCs w:val="18"/>
              </w:rPr>
              <w:t>Gøremål</w:t>
            </w:r>
          </w:p>
        </w:tc>
        <w:tc>
          <w:tcPr>
            <w:tcW w:w="2835" w:type="dxa"/>
            <w:gridSpan w:val="3"/>
            <w:shd w:val="clear" w:color="auto" w:fill="A6A6A6" w:themeFill="background1" w:themeFillShade="A6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33D2D">
              <w:rPr>
                <w:rFonts w:ascii="Verdana" w:hAnsi="Verdana" w:cs="Arial"/>
                <w:sz w:val="18"/>
                <w:szCs w:val="18"/>
              </w:rPr>
              <w:t>Bemærkninger.</w:t>
            </w:r>
          </w:p>
        </w:tc>
        <w:tc>
          <w:tcPr>
            <w:tcW w:w="818" w:type="dxa"/>
            <w:shd w:val="clear" w:color="auto" w:fill="A6A6A6" w:themeFill="background1" w:themeFillShade="A6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33D2D">
              <w:rPr>
                <w:rFonts w:ascii="Verdana" w:hAnsi="Verdana" w:cs="Arial"/>
                <w:sz w:val="18"/>
                <w:szCs w:val="18"/>
              </w:rPr>
              <w:t>Check</w:t>
            </w:r>
          </w:p>
        </w:tc>
      </w:tr>
      <w:tr w:rsidR="009E143B" w:rsidRPr="00033D2D" w:rsidTr="009E143B">
        <w:tc>
          <w:tcPr>
            <w:tcW w:w="1595" w:type="dxa"/>
            <w:vAlign w:val="center"/>
          </w:tcPr>
          <w:p w:rsidR="009E143B" w:rsidRPr="006B04E2" w:rsidRDefault="009E143B" w:rsidP="009E14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B04E2">
              <w:rPr>
                <w:rFonts w:ascii="Verdana" w:hAnsi="Verdana" w:cs="Arial"/>
                <w:sz w:val="16"/>
                <w:szCs w:val="16"/>
              </w:rPr>
              <w:t>Ventekopier</w:t>
            </w:r>
          </w:p>
        </w:tc>
        <w:tc>
          <w:tcPr>
            <w:tcW w:w="5670" w:type="dxa"/>
            <w:gridSpan w:val="2"/>
          </w:tcPr>
          <w:p w:rsidR="009E143B" w:rsidRPr="006B04E2" w:rsidRDefault="009E143B" w:rsidP="009E143B">
            <w:pPr>
              <w:rPr>
                <w:rFonts w:ascii="Verdana" w:hAnsi="Verdana" w:cs="Arial"/>
                <w:sz w:val="16"/>
                <w:szCs w:val="16"/>
              </w:rPr>
            </w:pPr>
            <w:r w:rsidRPr="006B04E2">
              <w:rPr>
                <w:rFonts w:ascii="Verdana" w:hAnsi="Verdana" w:cs="Arial"/>
                <w:sz w:val="16"/>
                <w:szCs w:val="16"/>
              </w:rPr>
              <w:t>Kontrol af at ventekopier stadigvæk afventer original</w:t>
            </w:r>
            <w:r w:rsidRPr="006B04E2">
              <w:rPr>
                <w:rFonts w:ascii="Verdana" w:hAnsi="Verdana" w:cs="Arial"/>
                <w:sz w:val="16"/>
                <w:szCs w:val="16"/>
              </w:rPr>
              <w:br/>
              <w:t>Såfremt originalen ikke findes i regnskabsmappen, beskrives alle ventekopier under ”bemærkninger”</w:t>
            </w:r>
          </w:p>
        </w:tc>
        <w:tc>
          <w:tcPr>
            <w:tcW w:w="2835" w:type="dxa"/>
            <w:gridSpan w:val="3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E143B" w:rsidRPr="00033D2D" w:rsidTr="009E143B">
        <w:tc>
          <w:tcPr>
            <w:tcW w:w="1595" w:type="dxa"/>
            <w:vAlign w:val="center"/>
          </w:tcPr>
          <w:p w:rsidR="009E143B" w:rsidRPr="006B04E2" w:rsidRDefault="009E143B" w:rsidP="009E14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B04E2">
              <w:rPr>
                <w:rFonts w:ascii="Verdana" w:hAnsi="Verdana" w:cs="Arial"/>
                <w:sz w:val="16"/>
                <w:szCs w:val="16"/>
              </w:rPr>
              <w:t>Journal</w:t>
            </w:r>
          </w:p>
        </w:tc>
        <w:tc>
          <w:tcPr>
            <w:tcW w:w="5670" w:type="dxa"/>
            <w:gridSpan w:val="2"/>
          </w:tcPr>
          <w:p w:rsidR="009E143B" w:rsidRPr="006B04E2" w:rsidRDefault="009E143B" w:rsidP="009E143B">
            <w:pPr>
              <w:rPr>
                <w:rFonts w:ascii="Verdana" w:hAnsi="Verdana" w:cs="Arial"/>
                <w:sz w:val="16"/>
                <w:szCs w:val="16"/>
              </w:rPr>
            </w:pPr>
            <w:r w:rsidRPr="006B04E2">
              <w:rPr>
                <w:rFonts w:ascii="Verdana" w:hAnsi="Verdana" w:cs="Arial"/>
                <w:sz w:val="16"/>
                <w:szCs w:val="16"/>
              </w:rPr>
              <w:t xml:space="preserve">Kontrol af at journal er ajourført </w:t>
            </w:r>
            <w:r>
              <w:rPr>
                <w:rFonts w:ascii="Verdana" w:hAnsi="Verdana" w:cs="Arial"/>
                <w:sz w:val="16"/>
                <w:szCs w:val="16"/>
              </w:rPr>
              <w:t xml:space="preserve">(ført op til dato) </w:t>
            </w:r>
            <w:r w:rsidRPr="006B04E2">
              <w:rPr>
                <w:rFonts w:ascii="Verdana" w:hAnsi="Verdana" w:cs="Arial"/>
                <w:sz w:val="16"/>
                <w:szCs w:val="16"/>
              </w:rPr>
              <w:t>og at journalen gemmes i 5 år.</w:t>
            </w:r>
          </w:p>
        </w:tc>
        <w:tc>
          <w:tcPr>
            <w:tcW w:w="2835" w:type="dxa"/>
            <w:gridSpan w:val="3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E143B" w:rsidRPr="00033D2D" w:rsidTr="009E143B">
        <w:tc>
          <w:tcPr>
            <w:tcW w:w="1595" w:type="dxa"/>
            <w:vAlign w:val="center"/>
          </w:tcPr>
          <w:p w:rsidR="009E143B" w:rsidRPr="006B04E2" w:rsidRDefault="009E143B" w:rsidP="009E14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B04E2">
              <w:rPr>
                <w:rFonts w:ascii="Verdana" w:hAnsi="Verdana" w:cs="Arial"/>
                <w:sz w:val="16"/>
                <w:szCs w:val="16"/>
              </w:rPr>
              <w:t>Skrivelser</w:t>
            </w:r>
          </w:p>
        </w:tc>
        <w:tc>
          <w:tcPr>
            <w:tcW w:w="5670" w:type="dxa"/>
            <w:gridSpan w:val="2"/>
          </w:tcPr>
          <w:p w:rsidR="009E143B" w:rsidRDefault="009E143B" w:rsidP="009E143B">
            <w:pPr>
              <w:rPr>
                <w:rFonts w:ascii="Verdana" w:hAnsi="Verdana" w:cs="Arial"/>
                <w:sz w:val="16"/>
                <w:szCs w:val="16"/>
              </w:rPr>
            </w:pPr>
            <w:r w:rsidRPr="006B04E2">
              <w:rPr>
                <w:rFonts w:ascii="Verdana" w:hAnsi="Verdana" w:cs="Arial"/>
                <w:sz w:val="16"/>
                <w:szCs w:val="16"/>
              </w:rPr>
              <w:t>Kontrol af at seneste revisionsrapport findes under skrivelser</w:t>
            </w:r>
          </w:p>
          <w:p w:rsidR="009E143B" w:rsidRPr="006B04E2" w:rsidRDefault="009E143B" w:rsidP="009E143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Gennemgang af evt. sikkerhedsbrud eller kompromitteringsrapporter. </w:t>
            </w:r>
          </w:p>
        </w:tc>
        <w:tc>
          <w:tcPr>
            <w:tcW w:w="2835" w:type="dxa"/>
            <w:gridSpan w:val="3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E143B" w:rsidRPr="00033D2D" w:rsidTr="009E143B">
        <w:tc>
          <w:tcPr>
            <w:tcW w:w="1595" w:type="dxa"/>
            <w:vAlign w:val="center"/>
          </w:tcPr>
          <w:p w:rsidR="009E143B" w:rsidRPr="006B04E2" w:rsidRDefault="009E143B" w:rsidP="009E14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B04E2">
              <w:rPr>
                <w:rFonts w:ascii="Verdana" w:hAnsi="Verdana" w:cs="Arial"/>
                <w:sz w:val="16"/>
                <w:szCs w:val="16"/>
              </w:rPr>
              <w:t>Regnskabsblad Publikationer</w:t>
            </w:r>
          </w:p>
        </w:tc>
        <w:tc>
          <w:tcPr>
            <w:tcW w:w="5670" w:type="dxa"/>
            <w:gridSpan w:val="2"/>
          </w:tcPr>
          <w:p w:rsidR="009E143B" w:rsidRDefault="009E143B" w:rsidP="009E143B">
            <w:pPr>
              <w:rPr>
                <w:rFonts w:ascii="Verdana" w:hAnsi="Verdana" w:cs="Arial"/>
                <w:sz w:val="16"/>
                <w:szCs w:val="16"/>
              </w:rPr>
            </w:pPr>
            <w:r w:rsidRPr="006B04E2">
              <w:rPr>
                <w:rFonts w:ascii="Verdana" w:hAnsi="Verdana" w:cs="Arial"/>
                <w:sz w:val="16"/>
                <w:szCs w:val="16"/>
              </w:rPr>
              <w:t>Kontrol af ajourføring</w:t>
            </w:r>
          </w:p>
          <w:p w:rsidR="009E143B" w:rsidRPr="006B04E2" w:rsidRDefault="009E143B" w:rsidP="009E143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Husk page</w:t>
            </w:r>
            <w:r w:rsidR="00D14B2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check af alle publikationer ved overdragelse!</w:t>
            </w:r>
          </w:p>
        </w:tc>
        <w:tc>
          <w:tcPr>
            <w:tcW w:w="2835" w:type="dxa"/>
            <w:gridSpan w:val="3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74BDE" w:rsidRPr="00033D2D" w:rsidTr="00674BDE">
        <w:tc>
          <w:tcPr>
            <w:tcW w:w="1595" w:type="dxa"/>
            <w:vAlign w:val="center"/>
          </w:tcPr>
          <w:p w:rsidR="00674BDE" w:rsidRPr="006B04E2" w:rsidRDefault="00674BDE" w:rsidP="00674BD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Regnskabsblad Smart Cards</w:t>
            </w:r>
          </w:p>
        </w:tc>
        <w:tc>
          <w:tcPr>
            <w:tcW w:w="5670" w:type="dxa"/>
            <w:gridSpan w:val="2"/>
          </w:tcPr>
          <w:p w:rsidR="00674BDE" w:rsidRDefault="00674BDE" w:rsidP="00674BD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Kontrol af er der er oprettet en linje for hvert enkelt SC.</w:t>
            </w:r>
          </w:p>
          <w:p w:rsidR="00674BDE" w:rsidRPr="006B04E2" w:rsidRDefault="00674BDE" w:rsidP="00674BD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Kontrol af, er der er ført IPZ, journal nr. samt modtagedato.</w:t>
            </w:r>
          </w:p>
        </w:tc>
        <w:tc>
          <w:tcPr>
            <w:tcW w:w="2835" w:type="dxa"/>
            <w:gridSpan w:val="3"/>
            <w:vAlign w:val="center"/>
          </w:tcPr>
          <w:p w:rsidR="00674BDE" w:rsidRDefault="00674BDE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674BDE" w:rsidRDefault="00674BDE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674BDE" w:rsidRPr="00033D2D" w:rsidRDefault="00674BDE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674BDE" w:rsidRPr="00033D2D" w:rsidRDefault="00674BDE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E143B" w:rsidRPr="00033D2D" w:rsidTr="009E143B">
        <w:tc>
          <w:tcPr>
            <w:tcW w:w="1595" w:type="dxa"/>
            <w:vAlign w:val="center"/>
          </w:tcPr>
          <w:p w:rsidR="009E143B" w:rsidRPr="006B04E2" w:rsidRDefault="009E143B" w:rsidP="009E14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B04E2">
              <w:rPr>
                <w:rFonts w:ascii="Verdana" w:hAnsi="Verdana" w:cs="Arial"/>
                <w:sz w:val="16"/>
                <w:szCs w:val="16"/>
              </w:rPr>
              <w:t>Regnskabsblad Koder</w:t>
            </w:r>
          </w:p>
        </w:tc>
        <w:tc>
          <w:tcPr>
            <w:tcW w:w="5670" w:type="dxa"/>
            <w:gridSpan w:val="2"/>
          </w:tcPr>
          <w:p w:rsidR="009E143B" w:rsidRPr="006B04E2" w:rsidRDefault="009E143B" w:rsidP="009E143B">
            <w:pPr>
              <w:rPr>
                <w:rFonts w:ascii="Verdana" w:hAnsi="Verdana" w:cs="Arial"/>
                <w:sz w:val="16"/>
                <w:szCs w:val="16"/>
              </w:rPr>
            </w:pPr>
            <w:r w:rsidRPr="006B04E2">
              <w:rPr>
                <w:rFonts w:ascii="Verdana" w:hAnsi="Verdana" w:cs="Arial"/>
                <w:sz w:val="16"/>
                <w:szCs w:val="16"/>
              </w:rPr>
              <w:t>Kontrol af ajourføring samt</w:t>
            </w:r>
          </w:p>
          <w:p w:rsidR="009E143B" w:rsidRPr="006B04E2" w:rsidRDefault="009E143B" w:rsidP="009E143B">
            <w:pPr>
              <w:rPr>
                <w:rFonts w:ascii="Verdana" w:hAnsi="Verdana" w:cs="Arial"/>
                <w:sz w:val="16"/>
                <w:szCs w:val="16"/>
              </w:rPr>
            </w:pPr>
            <w:r w:rsidRPr="006B04E2">
              <w:rPr>
                <w:rFonts w:ascii="Verdana" w:hAnsi="Verdana" w:cs="Arial"/>
                <w:sz w:val="16"/>
                <w:szCs w:val="16"/>
              </w:rPr>
              <w:t>Gennemgang af procedure for behandling af koder i accounten. (Regnskabsblad, fysisk log, audit log, mv.)</w:t>
            </w:r>
          </w:p>
        </w:tc>
        <w:tc>
          <w:tcPr>
            <w:tcW w:w="2835" w:type="dxa"/>
            <w:gridSpan w:val="3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E143B" w:rsidRPr="00033D2D" w:rsidTr="009E143B">
        <w:tc>
          <w:tcPr>
            <w:tcW w:w="1595" w:type="dxa"/>
            <w:vAlign w:val="center"/>
          </w:tcPr>
          <w:p w:rsidR="009E143B" w:rsidRPr="006B04E2" w:rsidRDefault="009E143B" w:rsidP="009E14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B04E2">
              <w:rPr>
                <w:rFonts w:ascii="Verdana" w:hAnsi="Verdana" w:cs="Arial"/>
                <w:sz w:val="16"/>
                <w:szCs w:val="16"/>
              </w:rPr>
              <w:t>Regnskabsblad Materiel</w:t>
            </w:r>
          </w:p>
        </w:tc>
        <w:tc>
          <w:tcPr>
            <w:tcW w:w="5670" w:type="dxa"/>
            <w:gridSpan w:val="2"/>
          </w:tcPr>
          <w:p w:rsidR="009E143B" w:rsidRDefault="009E143B" w:rsidP="009E143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Kontr</w:t>
            </w:r>
            <w:r w:rsidR="00D14B29">
              <w:rPr>
                <w:rFonts w:ascii="Verdana" w:hAnsi="Verdana" w:cs="Arial"/>
                <w:sz w:val="16"/>
                <w:szCs w:val="16"/>
              </w:rPr>
              <w:t>ol af er der er oprettet en linj</w:t>
            </w:r>
            <w:r>
              <w:rPr>
                <w:rFonts w:ascii="Verdana" w:hAnsi="Verdana" w:cs="Arial"/>
                <w:sz w:val="16"/>
                <w:szCs w:val="16"/>
              </w:rPr>
              <w:t>e for hvert enkelt materiel.</w:t>
            </w:r>
          </w:p>
          <w:p w:rsidR="009E143B" w:rsidRPr="006B04E2" w:rsidRDefault="009E143B" w:rsidP="009E143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Kontrol af, er der er ført s/n, journal nr. samt modtagedato.</w:t>
            </w:r>
          </w:p>
        </w:tc>
        <w:tc>
          <w:tcPr>
            <w:tcW w:w="2835" w:type="dxa"/>
            <w:gridSpan w:val="3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E143B" w:rsidRPr="00033D2D" w:rsidTr="009E143B">
        <w:tc>
          <w:tcPr>
            <w:tcW w:w="1595" w:type="dxa"/>
            <w:vAlign w:val="center"/>
          </w:tcPr>
          <w:p w:rsidR="009E143B" w:rsidRPr="006B04E2" w:rsidRDefault="009E143B" w:rsidP="009E14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B04E2">
              <w:rPr>
                <w:rFonts w:ascii="Verdana" w:hAnsi="Verdana" w:cs="Arial"/>
                <w:sz w:val="16"/>
                <w:szCs w:val="16"/>
              </w:rPr>
              <w:t>D/R</w:t>
            </w:r>
          </w:p>
        </w:tc>
        <w:tc>
          <w:tcPr>
            <w:tcW w:w="5670" w:type="dxa"/>
            <w:gridSpan w:val="2"/>
          </w:tcPr>
          <w:p w:rsidR="009E143B" w:rsidRPr="006B04E2" w:rsidRDefault="009E143B" w:rsidP="009E143B">
            <w:pPr>
              <w:rPr>
                <w:rFonts w:ascii="Verdana" w:hAnsi="Verdana" w:cs="Arial"/>
                <w:sz w:val="16"/>
                <w:szCs w:val="16"/>
              </w:rPr>
            </w:pPr>
            <w:r w:rsidRPr="006B04E2">
              <w:rPr>
                <w:rFonts w:ascii="Verdana" w:hAnsi="Verdana" w:cs="Arial"/>
                <w:sz w:val="16"/>
                <w:szCs w:val="16"/>
              </w:rPr>
              <w:t xml:space="preserve">Kontrol af to kvitteringer på D/R og at D/R gemmes i 1 år </w:t>
            </w:r>
          </w:p>
        </w:tc>
        <w:tc>
          <w:tcPr>
            <w:tcW w:w="2835" w:type="dxa"/>
            <w:gridSpan w:val="3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E143B" w:rsidRPr="00033D2D" w:rsidTr="009E143B">
        <w:tc>
          <w:tcPr>
            <w:tcW w:w="1595" w:type="dxa"/>
            <w:vAlign w:val="center"/>
          </w:tcPr>
          <w:p w:rsidR="009E143B" w:rsidRPr="006B04E2" w:rsidRDefault="009E143B" w:rsidP="009E14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B04E2">
              <w:rPr>
                <w:rFonts w:ascii="Verdana" w:hAnsi="Verdana" w:cs="Arial"/>
                <w:sz w:val="16"/>
                <w:szCs w:val="16"/>
              </w:rPr>
              <w:t>I/R</w:t>
            </w:r>
          </w:p>
        </w:tc>
        <w:tc>
          <w:tcPr>
            <w:tcW w:w="5670" w:type="dxa"/>
            <w:gridSpan w:val="2"/>
          </w:tcPr>
          <w:p w:rsidR="009E143B" w:rsidRPr="006B04E2" w:rsidRDefault="009E143B" w:rsidP="009E143B">
            <w:pPr>
              <w:rPr>
                <w:rFonts w:ascii="Verdana" w:hAnsi="Verdana" w:cs="Arial"/>
                <w:sz w:val="16"/>
                <w:szCs w:val="16"/>
              </w:rPr>
            </w:pPr>
            <w:r w:rsidRPr="006B04E2">
              <w:rPr>
                <w:rFonts w:ascii="Verdana" w:hAnsi="Verdana" w:cs="Arial"/>
                <w:sz w:val="16"/>
                <w:szCs w:val="16"/>
              </w:rPr>
              <w:t xml:space="preserve">Kontrol af to kvitteringer på I/R, chefunderskrift, godkendelse af </w:t>
            </w:r>
            <w:r w:rsidR="00D14B29">
              <w:rPr>
                <w:rFonts w:ascii="Verdana" w:hAnsi="Verdana" w:cs="Arial"/>
                <w:sz w:val="16"/>
                <w:szCs w:val="16"/>
              </w:rPr>
              <w:t>NDA</w:t>
            </w:r>
            <w:r w:rsidRPr="006B04E2">
              <w:rPr>
                <w:rFonts w:ascii="Verdana" w:hAnsi="Verdana" w:cs="Arial"/>
                <w:sz w:val="16"/>
                <w:szCs w:val="16"/>
              </w:rPr>
              <w:t xml:space="preserve"> og at der et gemt to stk</w:t>
            </w:r>
            <w:r w:rsidR="00D14B29">
              <w:rPr>
                <w:rFonts w:ascii="Verdana" w:hAnsi="Verdana" w:cs="Arial"/>
                <w:sz w:val="16"/>
                <w:szCs w:val="16"/>
              </w:rPr>
              <w:t>.</w:t>
            </w:r>
            <w:r w:rsidRPr="006B04E2">
              <w:rPr>
                <w:rFonts w:ascii="Verdana" w:hAnsi="Verdana" w:cs="Arial"/>
                <w:sz w:val="16"/>
                <w:szCs w:val="16"/>
              </w:rPr>
              <w:t xml:space="preserve"> I/R (1 år) </w:t>
            </w:r>
          </w:p>
          <w:p w:rsidR="009E143B" w:rsidRPr="006B04E2" w:rsidRDefault="009E143B" w:rsidP="009E143B">
            <w:pPr>
              <w:rPr>
                <w:rFonts w:ascii="Verdana" w:hAnsi="Verdana" w:cs="Arial"/>
                <w:sz w:val="16"/>
                <w:szCs w:val="16"/>
              </w:rPr>
            </w:pPr>
            <w:r w:rsidRPr="006B04E2">
              <w:rPr>
                <w:rFonts w:ascii="Verdana" w:hAnsi="Verdana" w:cs="Arial"/>
                <w:sz w:val="16"/>
                <w:szCs w:val="16"/>
              </w:rPr>
              <w:t>Er der tilføje</w:t>
            </w:r>
            <w:r w:rsidR="00D14B29">
              <w:rPr>
                <w:rFonts w:ascii="Verdana" w:hAnsi="Verdana" w:cs="Arial"/>
                <w:sz w:val="16"/>
                <w:szCs w:val="16"/>
              </w:rPr>
              <w:t>lser/rettelser til I/R gennemgå</w:t>
            </w:r>
            <w:r w:rsidRPr="006B04E2">
              <w:rPr>
                <w:rFonts w:ascii="Verdana" w:hAnsi="Verdana" w:cs="Arial"/>
                <w:sz w:val="16"/>
                <w:szCs w:val="16"/>
              </w:rPr>
              <w:t>s disse.</w:t>
            </w:r>
          </w:p>
        </w:tc>
        <w:tc>
          <w:tcPr>
            <w:tcW w:w="2835" w:type="dxa"/>
            <w:gridSpan w:val="3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E143B" w:rsidRPr="00033D2D" w:rsidTr="009E143B">
        <w:tc>
          <w:tcPr>
            <w:tcW w:w="1595" w:type="dxa"/>
            <w:vAlign w:val="center"/>
          </w:tcPr>
          <w:p w:rsidR="009E143B" w:rsidRPr="006B04E2" w:rsidRDefault="009E143B" w:rsidP="009E14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B04E2">
              <w:rPr>
                <w:rFonts w:ascii="Verdana" w:hAnsi="Verdana" w:cs="Arial"/>
                <w:sz w:val="16"/>
                <w:szCs w:val="16"/>
              </w:rPr>
              <w:t>P/R</w:t>
            </w:r>
          </w:p>
        </w:tc>
        <w:tc>
          <w:tcPr>
            <w:tcW w:w="5670" w:type="dxa"/>
            <w:gridSpan w:val="2"/>
          </w:tcPr>
          <w:p w:rsidR="009E143B" w:rsidRPr="006B04E2" w:rsidRDefault="009E143B" w:rsidP="009E143B">
            <w:pPr>
              <w:rPr>
                <w:rFonts w:ascii="Verdana" w:hAnsi="Verdana" w:cs="Arial"/>
                <w:sz w:val="16"/>
                <w:szCs w:val="16"/>
              </w:rPr>
            </w:pPr>
            <w:r w:rsidRPr="006B04E2">
              <w:rPr>
                <w:rFonts w:ascii="Verdana" w:hAnsi="Verdana" w:cs="Arial"/>
                <w:sz w:val="16"/>
                <w:szCs w:val="16"/>
              </w:rPr>
              <w:t xml:space="preserve">Såfremt P/R er udfærdiget </w:t>
            </w:r>
            <w:proofErr w:type="spellStart"/>
            <w:r w:rsidRPr="006B04E2">
              <w:rPr>
                <w:rFonts w:ascii="Verdana" w:hAnsi="Verdana" w:cs="Arial"/>
                <w:sz w:val="16"/>
                <w:szCs w:val="16"/>
              </w:rPr>
              <w:t>ifm</w:t>
            </w:r>
            <w:proofErr w:type="spellEnd"/>
            <w:r w:rsidRPr="006B04E2">
              <w:rPr>
                <w:rFonts w:ascii="Verdana" w:hAnsi="Verdana" w:cs="Arial"/>
                <w:sz w:val="16"/>
                <w:szCs w:val="16"/>
              </w:rPr>
              <w:t xml:space="preserve">. et fund, kontrolleres </w:t>
            </w:r>
            <w:proofErr w:type="spellStart"/>
            <w:r w:rsidRPr="006B04E2">
              <w:rPr>
                <w:rFonts w:ascii="Verdana" w:hAnsi="Verdana" w:cs="Arial"/>
                <w:sz w:val="16"/>
                <w:szCs w:val="16"/>
              </w:rPr>
              <w:t>ajo</w:t>
            </w:r>
            <w:r w:rsidR="00D14B29">
              <w:rPr>
                <w:rFonts w:ascii="Verdana" w:hAnsi="Verdana" w:cs="Arial"/>
                <w:sz w:val="16"/>
                <w:szCs w:val="16"/>
              </w:rPr>
              <w:t>u</w:t>
            </w:r>
            <w:r w:rsidRPr="006B04E2">
              <w:rPr>
                <w:rFonts w:ascii="Verdana" w:hAnsi="Verdana" w:cs="Arial"/>
                <w:sz w:val="16"/>
                <w:szCs w:val="16"/>
              </w:rPr>
              <w:t>rførelse</w:t>
            </w:r>
            <w:proofErr w:type="spellEnd"/>
            <w:r w:rsidRPr="006B04E2">
              <w:rPr>
                <w:rFonts w:ascii="Verdana" w:hAnsi="Verdana" w:cs="Arial"/>
                <w:sz w:val="16"/>
                <w:szCs w:val="16"/>
              </w:rPr>
              <w:t xml:space="preserve"> af regnskabsblad. Såfremt P/R er udfærdiget </w:t>
            </w:r>
            <w:proofErr w:type="spellStart"/>
            <w:r w:rsidRPr="006B04E2">
              <w:rPr>
                <w:rFonts w:ascii="Verdana" w:hAnsi="Verdana" w:cs="Arial"/>
                <w:sz w:val="16"/>
                <w:szCs w:val="16"/>
              </w:rPr>
              <w:t>ifm</w:t>
            </w:r>
            <w:proofErr w:type="spellEnd"/>
            <w:r w:rsidRPr="006B04E2">
              <w:rPr>
                <w:rFonts w:ascii="Verdana" w:hAnsi="Verdana" w:cs="Arial"/>
                <w:sz w:val="16"/>
                <w:szCs w:val="16"/>
              </w:rPr>
              <w:t>. kustodeskift arkiveres denne og ny P/R gemmes.</w:t>
            </w:r>
          </w:p>
        </w:tc>
        <w:tc>
          <w:tcPr>
            <w:tcW w:w="2835" w:type="dxa"/>
            <w:gridSpan w:val="3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E143B" w:rsidRPr="00033D2D" w:rsidTr="009E143B">
        <w:tc>
          <w:tcPr>
            <w:tcW w:w="1595" w:type="dxa"/>
            <w:vAlign w:val="center"/>
          </w:tcPr>
          <w:p w:rsidR="009E143B" w:rsidRPr="006B04E2" w:rsidRDefault="009E143B" w:rsidP="009E14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B04E2">
              <w:rPr>
                <w:rFonts w:ascii="Verdana" w:hAnsi="Verdana" w:cs="Arial"/>
                <w:sz w:val="16"/>
                <w:szCs w:val="16"/>
              </w:rPr>
              <w:t>T/R IND</w:t>
            </w:r>
          </w:p>
        </w:tc>
        <w:tc>
          <w:tcPr>
            <w:tcW w:w="5670" w:type="dxa"/>
            <w:gridSpan w:val="2"/>
          </w:tcPr>
          <w:p w:rsidR="009E143B" w:rsidRDefault="009E143B" w:rsidP="009E143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Kontrol af at T/R IND</w:t>
            </w:r>
            <w:r w:rsidRPr="006B04E2">
              <w:rPr>
                <w:rFonts w:ascii="Verdana" w:hAnsi="Verdana" w:cs="Arial"/>
                <w:sz w:val="16"/>
                <w:szCs w:val="16"/>
              </w:rPr>
              <w:t xml:space="preserve"> gemmes i 1 år.</w:t>
            </w:r>
          </w:p>
          <w:p w:rsidR="009E143B" w:rsidRPr="006B04E2" w:rsidRDefault="009E143B" w:rsidP="009E143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Kontrol af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af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T/R IND gemmes så lang tid materiel er i account.</w:t>
            </w:r>
          </w:p>
        </w:tc>
        <w:tc>
          <w:tcPr>
            <w:tcW w:w="2835" w:type="dxa"/>
            <w:gridSpan w:val="3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E143B" w:rsidRPr="00033D2D" w:rsidTr="009E143B">
        <w:tc>
          <w:tcPr>
            <w:tcW w:w="1595" w:type="dxa"/>
            <w:vAlign w:val="center"/>
          </w:tcPr>
          <w:p w:rsidR="009E143B" w:rsidRPr="006B04E2" w:rsidRDefault="009E143B" w:rsidP="009E14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B04E2">
              <w:rPr>
                <w:rFonts w:ascii="Verdana" w:hAnsi="Verdana" w:cs="Arial"/>
                <w:sz w:val="16"/>
                <w:szCs w:val="16"/>
              </w:rPr>
              <w:t>T/R UD</w:t>
            </w:r>
          </w:p>
        </w:tc>
        <w:tc>
          <w:tcPr>
            <w:tcW w:w="5670" w:type="dxa"/>
            <w:gridSpan w:val="2"/>
          </w:tcPr>
          <w:p w:rsidR="009E143B" w:rsidRPr="006B04E2" w:rsidRDefault="009E143B" w:rsidP="009E143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Kontrol af at T/R UD</w:t>
            </w:r>
            <w:r w:rsidRPr="006B04E2">
              <w:rPr>
                <w:rFonts w:ascii="Verdana" w:hAnsi="Verdana" w:cs="Arial"/>
                <w:sz w:val="16"/>
                <w:szCs w:val="16"/>
              </w:rPr>
              <w:t xml:space="preserve"> gemmes i 1 år. </w:t>
            </w:r>
          </w:p>
        </w:tc>
        <w:tc>
          <w:tcPr>
            <w:tcW w:w="2835" w:type="dxa"/>
            <w:gridSpan w:val="3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E143B" w:rsidRPr="00033D2D" w:rsidTr="009E143B">
        <w:tc>
          <w:tcPr>
            <w:tcW w:w="1595" w:type="dxa"/>
            <w:vAlign w:val="center"/>
          </w:tcPr>
          <w:p w:rsidR="009E143B" w:rsidRPr="006B04E2" w:rsidRDefault="009E143B" w:rsidP="009E14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AUDIT LOG</w:t>
            </w:r>
          </w:p>
        </w:tc>
        <w:tc>
          <w:tcPr>
            <w:tcW w:w="5670" w:type="dxa"/>
            <w:gridSpan w:val="2"/>
          </w:tcPr>
          <w:p w:rsidR="009E143B" w:rsidRDefault="00D14B29" w:rsidP="009E143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Kontrol af dokume</w:t>
            </w:r>
            <w:r w:rsidR="009E143B">
              <w:rPr>
                <w:rFonts w:ascii="Verdana" w:hAnsi="Verdana" w:cs="Arial"/>
                <w:sz w:val="16"/>
                <w:szCs w:val="16"/>
              </w:rPr>
              <w:t>ntation for behandling af elektroniske koder:</w:t>
            </w:r>
          </w:p>
          <w:p w:rsidR="009E143B" w:rsidRDefault="009E143B" w:rsidP="009E143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Ved brug af fysisk log eller audit log:</w:t>
            </w:r>
          </w:p>
          <w:p w:rsidR="009E143B" w:rsidRPr="006B04E2" w:rsidRDefault="009E143B" w:rsidP="009E143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Afstemning af log stemmer med fysisk optalte koder</w:t>
            </w:r>
          </w:p>
        </w:tc>
        <w:tc>
          <w:tcPr>
            <w:tcW w:w="2835" w:type="dxa"/>
            <w:gridSpan w:val="3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E143B" w:rsidRPr="00033D2D" w:rsidTr="009E143B">
        <w:tc>
          <w:tcPr>
            <w:tcW w:w="1595" w:type="dxa"/>
            <w:vAlign w:val="center"/>
          </w:tcPr>
          <w:p w:rsidR="009E143B" w:rsidRPr="006B04E2" w:rsidRDefault="009E143B" w:rsidP="009E14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UDLÅN</w:t>
            </w:r>
          </w:p>
        </w:tc>
        <w:tc>
          <w:tcPr>
            <w:tcW w:w="5670" w:type="dxa"/>
            <w:gridSpan w:val="2"/>
          </w:tcPr>
          <w:p w:rsidR="009E143B" w:rsidRDefault="009E143B" w:rsidP="009E143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Alt udlånt materiel og koder skal kontrolleres fysisk!</w:t>
            </w:r>
          </w:p>
          <w:p w:rsidR="009E143B" w:rsidRPr="006B04E2" w:rsidRDefault="009E143B" w:rsidP="009E143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Udlånskvitteringer opdateres jf. terminer i den lokale kryptosikkerhedsinstruks. </w:t>
            </w:r>
          </w:p>
        </w:tc>
        <w:tc>
          <w:tcPr>
            <w:tcW w:w="2835" w:type="dxa"/>
            <w:gridSpan w:val="3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9E143B" w:rsidRPr="00033D2D" w:rsidRDefault="009E143B" w:rsidP="009E14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tbl>
      <w:tblPr>
        <w:tblStyle w:val="Tabel-Gitter"/>
        <w:tblpPr w:leftFromText="141" w:rightFromText="141" w:vertAnchor="text" w:horzAnchor="margin" w:tblpY="11443"/>
        <w:tblW w:w="10918" w:type="dxa"/>
        <w:tblLook w:val="04A0" w:firstRow="1" w:lastRow="0" w:firstColumn="1" w:lastColumn="0" w:noHBand="0" w:noVBand="1"/>
      </w:tblPr>
      <w:tblGrid>
        <w:gridCol w:w="1219"/>
        <w:gridCol w:w="3969"/>
        <w:gridCol w:w="1417"/>
        <w:gridCol w:w="4313"/>
      </w:tblGrid>
      <w:tr w:rsidR="00674BDE" w:rsidRPr="00033D2D" w:rsidTr="00674BDE">
        <w:tc>
          <w:tcPr>
            <w:tcW w:w="5188" w:type="dxa"/>
            <w:gridSpan w:val="2"/>
            <w:vAlign w:val="center"/>
          </w:tcPr>
          <w:p w:rsidR="00674BDE" w:rsidRPr="00033D2D" w:rsidRDefault="00674BDE" w:rsidP="00674B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33D2D">
              <w:rPr>
                <w:rFonts w:ascii="Verdana" w:hAnsi="Verdana" w:cs="Arial"/>
                <w:sz w:val="18"/>
                <w:szCs w:val="18"/>
              </w:rPr>
              <w:t>Aftrædende kustode</w:t>
            </w:r>
          </w:p>
          <w:p w:rsidR="00674BDE" w:rsidRPr="00033D2D" w:rsidRDefault="00674BDE" w:rsidP="00674B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674BDE" w:rsidRPr="00033D2D" w:rsidRDefault="00674BDE" w:rsidP="00674BDE">
            <w:pPr>
              <w:jc w:val="center"/>
              <w:rPr>
                <w:rFonts w:ascii="Verdana" w:hAnsi="Verdana" w:cs="Arial"/>
                <w:color w:val="BFBFBF" w:themeColor="background1" w:themeShade="BF"/>
                <w:sz w:val="18"/>
                <w:szCs w:val="18"/>
              </w:rPr>
            </w:pPr>
            <w:r w:rsidRPr="00033D2D">
              <w:rPr>
                <w:rFonts w:ascii="Verdana" w:hAnsi="Verdana" w:cs="Arial"/>
                <w:color w:val="BFBFBF" w:themeColor="background1" w:themeShade="BF"/>
                <w:sz w:val="18"/>
                <w:szCs w:val="18"/>
              </w:rPr>
              <w:t>(Kvittering)</w:t>
            </w:r>
          </w:p>
          <w:p w:rsidR="00674BDE" w:rsidRPr="00033D2D" w:rsidRDefault="00674BDE" w:rsidP="00674B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0" w:type="dxa"/>
            <w:gridSpan w:val="2"/>
            <w:vAlign w:val="center"/>
          </w:tcPr>
          <w:p w:rsidR="00674BDE" w:rsidRPr="00033D2D" w:rsidRDefault="00674BDE" w:rsidP="00674B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33D2D">
              <w:rPr>
                <w:rFonts w:ascii="Verdana" w:hAnsi="Verdana" w:cs="Arial"/>
                <w:sz w:val="18"/>
                <w:szCs w:val="18"/>
              </w:rPr>
              <w:t>Tiltrædende kustode</w:t>
            </w:r>
          </w:p>
          <w:p w:rsidR="00674BDE" w:rsidRPr="00033D2D" w:rsidRDefault="00674BDE" w:rsidP="00674B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674BDE" w:rsidRPr="00033D2D" w:rsidRDefault="00674BDE" w:rsidP="00674BDE">
            <w:pPr>
              <w:jc w:val="center"/>
              <w:rPr>
                <w:rFonts w:ascii="Verdana" w:hAnsi="Verdana" w:cs="Arial"/>
                <w:color w:val="BFBFBF" w:themeColor="background1" w:themeShade="BF"/>
                <w:sz w:val="18"/>
                <w:szCs w:val="18"/>
              </w:rPr>
            </w:pPr>
            <w:r w:rsidRPr="00033D2D">
              <w:rPr>
                <w:rFonts w:ascii="Verdana" w:hAnsi="Verdana" w:cs="Arial"/>
                <w:color w:val="BFBFBF" w:themeColor="background1" w:themeShade="BF"/>
                <w:sz w:val="18"/>
                <w:szCs w:val="18"/>
              </w:rPr>
              <w:t>(Kvittering)</w:t>
            </w:r>
          </w:p>
          <w:p w:rsidR="00674BDE" w:rsidRPr="00033D2D" w:rsidRDefault="00674BDE" w:rsidP="00674B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74BDE" w:rsidRPr="00033D2D" w:rsidTr="00674BDE">
        <w:tc>
          <w:tcPr>
            <w:tcW w:w="1219" w:type="dxa"/>
            <w:vAlign w:val="center"/>
          </w:tcPr>
          <w:p w:rsidR="00674BDE" w:rsidRPr="00033D2D" w:rsidRDefault="00674BDE" w:rsidP="00674B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33D2D">
              <w:rPr>
                <w:rFonts w:ascii="Verdana" w:hAnsi="Verdana" w:cs="Arial"/>
                <w:sz w:val="18"/>
                <w:szCs w:val="18"/>
              </w:rPr>
              <w:t>Navn</w:t>
            </w:r>
          </w:p>
        </w:tc>
        <w:tc>
          <w:tcPr>
            <w:tcW w:w="3969" w:type="dxa"/>
          </w:tcPr>
          <w:p w:rsidR="00674BDE" w:rsidRPr="00033D2D" w:rsidRDefault="00674BDE" w:rsidP="00674BDE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74BDE" w:rsidRPr="00033D2D" w:rsidRDefault="00674BDE" w:rsidP="00674B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74BDE" w:rsidRPr="00033D2D" w:rsidRDefault="00674BDE" w:rsidP="00674B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33D2D">
              <w:rPr>
                <w:rFonts w:ascii="Verdana" w:hAnsi="Verdana" w:cs="Arial"/>
                <w:sz w:val="18"/>
                <w:szCs w:val="18"/>
              </w:rPr>
              <w:t>Navn</w:t>
            </w:r>
          </w:p>
        </w:tc>
        <w:tc>
          <w:tcPr>
            <w:tcW w:w="4313" w:type="dxa"/>
            <w:vAlign w:val="center"/>
          </w:tcPr>
          <w:p w:rsidR="00674BDE" w:rsidRPr="00033D2D" w:rsidRDefault="00674BDE" w:rsidP="00674B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74BDE" w:rsidRPr="00033D2D" w:rsidTr="00674BDE">
        <w:tc>
          <w:tcPr>
            <w:tcW w:w="1219" w:type="dxa"/>
            <w:vAlign w:val="center"/>
          </w:tcPr>
          <w:p w:rsidR="00674BDE" w:rsidRPr="00033D2D" w:rsidRDefault="00674BDE" w:rsidP="00674B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33D2D">
              <w:rPr>
                <w:rFonts w:ascii="Verdana" w:hAnsi="Verdana" w:cs="Arial"/>
                <w:sz w:val="18"/>
                <w:szCs w:val="18"/>
              </w:rPr>
              <w:t>MA</w:t>
            </w:r>
          </w:p>
        </w:tc>
        <w:tc>
          <w:tcPr>
            <w:tcW w:w="3969" w:type="dxa"/>
          </w:tcPr>
          <w:p w:rsidR="00674BDE" w:rsidRPr="00033D2D" w:rsidRDefault="00674BDE" w:rsidP="00674BDE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74BDE" w:rsidRPr="00033D2D" w:rsidRDefault="00674BDE" w:rsidP="00674B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74BDE" w:rsidRPr="00033D2D" w:rsidRDefault="00674BDE" w:rsidP="00674B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33D2D">
              <w:rPr>
                <w:rFonts w:ascii="Verdana" w:hAnsi="Verdana" w:cs="Arial"/>
                <w:sz w:val="18"/>
                <w:szCs w:val="18"/>
              </w:rPr>
              <w:t>MA</w:t>
            </w:r>
          </w:p>
        </w:tc>
        <w:tc>
          <w:tcPr>
            <w:tcW w:w="4313" w:type="dxa"/>
            <w:vAlign w:val="center"/>
          </w:tcPr>
          <w:p w:rsidR="00674BDE" w:rsidRPr="00033D2D" w:rsidRDefault="00674BDE" w:rsidP="00674B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74BDE" w:rsidRPr="00033D2D" w:rsidTr="00674BDE">
        <w:tc>
          <w:tcPr>
            <w:tcW w:w="1219" w:type="dxa"/>
            <w:vAlign w:val="center"/>
          </w:tcPr>
          <w:p w:rsidR="00674BDE" w:rsidRPr="00033D2D" w:rsidRDefault="00674BDE" w:rsidP="00674B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33D2D">
              <w:rPr>
                <w:rFonts w:ascii="Verdana" w:hAnsi="Verdana" w:cs="Arial"/>
                <w:sz w:val="18"/>
                <w:szCs w:val="18"/>
              </w:rPr>
              <w:t>Dato</w:t>
            </w:r>
          </w:p>
        </w:tc>
        <w:tc>
          <w:tcPr>
            <w:tcW w:w="3969" w:type="dxa"/>
          </w:tcPr>
          <w:p w:rsidR="00674BDE" w:rsidRPr="00033D2D" w:rsidRDefault="00674BDE" w:rsidP="00674BDE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74BDE" w:rsidRPr="00033D2D" w:rsidRDefault="00674BDE" w:rsidP="00674BD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74BDE" w:rsidRPr="00033D2D" w:rsidRDefault="00674BDE" w:rsidP="00674B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33D2D">
              <w:rPr>
                <w:rFonts w:ascii="Verdana" w:hAnsi="Verdana" w:cs="Arial"/>
                <w:sz w:val="18"/>
                <w:szCs w:val="18"/>
              </w:rPr>
              <w:t>Dato</w:t>
            </w:r>
          </w:p>
        </w:tc>
        <w:tc>
          <w:tcPr>
            <w:tcW w:w="4313" w:type="dxa"/>
            <w:vAlign w:val="center"/>
          </w:tcPr>
          <w:p w:rsidR="00674BDE" w:rsidRPr="00033D2D" w:rsidRDefault="00674BDE" w:rsidP="00674B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A4BC5" w:rsidRPr="00674BDE" w:rsidRDefault="00D14B29" w:rsidP="009E143B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Denne checkliste gennemgå</w:t>
      </w:r>
      <w:r w:rsidR="009E143B" w:rsidRPr="00033D2D">
        <w:rPr>
          <w:rFonts w:ascii="Verdana" w:hAnsi="Verdana" w:cs="Arial"/>
          <w:sz w:val="18"/>
          <w:szCs w:val="18"/>
        </w:rPr>
        <w:t>s i fællesskab af aftrædende kustode og tiltrædende kustode i forbindelse med overdragelsen. Den an</w:t>
      </w:r>
      <w:r>
        <w:rPr>
          <w:rFonts w:ascii="Verdana" w:hAnsi="Verdana" w:cs="Arial"/>
          <w:sz w:val="18"/>
          <w:szCs w:val="18"/>
        </w:rPr>
        <w:t>befales at checklisten gennemgå</w:t>
      </w:r>
      <w:r w:rsidR="009E143B" w:rsidRPr="00033D2D">
        <w:rPr>
          <w:rFonts w:ascii="Verdana" w:hAnsi="Verdana" w:cs="Arial"/>
          <w:sz w:val="18"/>
          <w:szCs w:val="18"/>
        </w:rPr>
        <w:t>s umiddelbart efter total mønstring jf. P/R.</w:t>
      </w:r>
      <w:r w:rsidR="009E143B" w:rsidRPr="00033D2D">
        <w:rPr>
          <w:rFonts w:ascii="Verdana" w:hAnsi="Verdana" w:cs="Arial"/>
          <w:sz w:val="18"/>
          <w:szCs w:val="18"/>
        </w:rPr>
        <w:br/>
        <w:t xml:space="preserve">Såfremt der i forbindelse med gennemgang af checklisten oplever fejl eller mangler </w:t>
      </w:r>
      <w:r w:rsidR="009E143B" w:rsidRPr="00033D2D">
        <w:rPr>
          <w:rFonts w:ascii="Verdana" w:hAnsi="Verdana" w:cs="Arial"/>
          <w:sz w:val="18"/>
          <w:szCs w:val="18"/>
          <w:u w:val="single"/>
        </w:rPr>
        <w:t>skal</w:t>
      </w:r>
      <w:r w:rsidR="009E143B" w:rsidRPr="00033D2D">
        <w:rPr>
          <w:rFonts w:ascii="Verdana" w:hAnsi="Verdana" w:cs="Arial"/>
          <w:sz w:val="18"/>
          <w:szCs w:val="18"/>
        </w:rPr>
        <w:t xml:space="preserve"> disse forsøges at udbedres. Såfremt det ikke kan udbedres, beskrives forholdet i bemærkninger.  </w:t>
      </w:r>
      <w:r w:rsidR="009E143B" w:rsidRPr="00033D2D">
        <w:rPr>
          <w:rFonts w:ascii="Verdana" w:hAnsi="Verdana" w:cs="Arial"/>
          <w:sz w:val="18"/>
          <w:szCs w:val="18"/>
        </w:rPr>
        <w:br/>
        <w:t>Når checklisten er gennemgået, k</w:t>
      </w:r>
      <w:r>
        <w:rPr>
          <w:rFonts w:ascii="Verdana" w:hAnsi="Verdana" w:cs="Arial"/>
          <w:sz w:val="18"/>
          <w:szCs w:val="18"/>
        </w:rPr>
        <w:t>vitt</w:t>
      </w:r>
      <w:r w:rsidR="009E143B">
        <w:rPr>
          <w:rFonts w:ascii="Verdana" w:hAnsi="Verdana" w:cs="Arial"/>
          <w:sz w:val="18"/>
          <w:szCs w:val="18"/>
        </w:rPr>
        <w:t>eres den og arkiveres</w:t>
      </w:r>
      <w:r w:rsidR="009E143B" w:rsidRPr="00033D2D">
        <w:rPr>
          <w:rFonts w:ascii="Verdana" w:hAnsi="Verdana" w:cs="Arial"/>
          <w:sz w:val="18"/>
          <w:szCs w:val="18"/>
        </w:rPr>
        <w:t xml:space="preserve"> i den lokale regnskab</w:t>
      </w:r>
      <w:r>
        <w:rPr>
          <w:rFonts w:ascii="Verdana" w:hAnsi="Verdana" w:cs="Arial"/>
          <w:sz w:val="18"/>
          <w:szCs w:val="18"/>
        </w:rPr>
        <w:t>smappe. Når godkendt P/R kommer retur</w:t>
      </w:r>
      <w:r w:rsidR="009E143B" w:rsidRPr="00033D2D">
        <w:rPr>
          <w:rFonts w:ascii="Verdana" w:hAnsi="Verdana" w:cs="Arial"/>
          <w:sz w:val="18"/>
          <w:szCs w:val="18"/>
        </w:rPr>
        <w:t xml:space="preserve"> til account arkiveres checkliste sammen med godkendt P/R.</w:t>
      </w:r>
      <w:r w:rsidR="009E143B" w:rsidRPr="00033D2D">
        <w:rPr>
          <w:rFonts w:ascii="Verdana" w:hAnsi="Verdana" w:cs="Arial"/>
          <w:sz w:val="18"/>
          <w:szCs w:val="18"/>
        </w:rPr>
        <w:br/>
      </w:r>
    </w:p>
    <w:sectPr w:rsidR="002A4BC5" w:rsidRPr="00674BDE" w:rsidSect="00147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43B" w:rsidRDefault="009E143B" w:rsidP="009E143B">
      <w:pPr>
        <w:spacing w:after="0" w:line="240" w:lineRule="auto"/>
      </w:pPr>
      <w:r>
        <w:separator/>
      </w:r>
    </w:p>
  </w:endnote>
  <w:endnote w:type="continuationSeparator" w:id="0">
    <w:p w:rsidR="009E143B" w:rsidRDefault="009E143B" w:rsidP="009E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29" w:rsidRDefault="00D14B2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29" w:rsidRDefault="002A4BC5" w:rsidP="002A4BC5">
    <w:pPr>
      <w:pStyle w:val="Sidefod"/>
      <w:jc w:val="center"/>
    </w:pPr>
    <w:r>
      <w:t xml:space="preserve">TIL TJENESTEBRUG – NÅR </w:t>
    </w:r>
    <w:r>
      <w:t>UDFYLDT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29" w:rsidRDefault="00D14B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43B" w:rsidRDefault="009E143B" w:rsidP="009E143B">
      <w:pPr>
        <w:spacing w:after="0" w:line="240" w:lineRule="auto"/>
      </w:pPr>
      <w:r>
        <w:separator/>
      </w:r>
    </w:p>
  </w:footnote>
  <w:footnote w:type="continuationSeparator" w:id="0">
    <w:p w:rsidR="009E143B" w:rsidRDefault="009E143B" w:rsidP="009E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29" w:rsidRDefault="00D14B2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3B" w:rsidRDefault="00D14B29">
    <w:pPr>
      <w:pStyle w:val="Sidehoved"/>
    </w:pPr>
    <w:r>
      <w:t>FEB 2021</w:t>
    </w:r>
    <w:r w:rsidR="009E143B">
      <w:ptab w:relativeTo="margin" w:alignment="center" w:leader="none"/>
    </w:r>
    <w:r w:rsidR="009E143B">
      <w:ptab w:relativeTo="margin" w:alignment="right" w:leader="none"/>
    </w:r>
    <w:r w:rsidR="00072C9A">
      <w:t>BILAG 33</w:t>
    </w:r>
  </w:p>
  <w:p w:rsidR="009E143B" w:rsidRDefault="009E143B" w:rsidP="009E143B">
    <w:pPr>
      <w:pStyle w:val="Sidehoved"/>
      <w:jc w:val="right"/>
    </w:pPr>
    <w:r>
      <w:t>DAMSG 205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29" w:rsidRDefault="00D14B2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23A"/>
    <w:rsid w:val="00005459"/>
    <w:rsid w:val="00007534"/>
    <w:rsid w:val="00011E72"/>
    <w:rsid w:val="0002107C"/>
    <w:rsid w:val="00021C2D"/>
    <w:rsid w:val="00030EF5"/>
    <w:rsid w:val="00033D2D"/>
    <w:rsid w:val="00034FBC"/>
    <w:rsid w:val="0003602E"/>
    <w:rsid w:val="00042CC2"/>
    <w:rsid w:val="0004561D"/>
    <w:rsid w:val="0006541F"/>
    <w:rsid w:val="00072C9A"/>
    <w:rsid w:val="00080AE3"/>
    <w:rsid w:val="000A3356"/>
    <w:rsid w:val="000A723A"/>
    <w:rsid w:val="000B71A6"/>
    <w:rsid w:val="000C7D76"/>
    <w:rsid w:val="000D3F11"/>
    <w:rsid w:val="000E562E"/>
    <w:rsid w:val="000F47FA"/>
    <w:rsid w:val="00102585"/>
    <w:rsid w:val="001037FD"/>
    <w:rsid w:val="001073CD"/>
    <w:rsid w:val="0011268C"/>
    <w:rsid w:val="00137F7E"/>
    <w:rsid w:val="0014360A"/>
    <w:rsid w:val="00147932"/>
    <w:rsid w:val="001502A6"/>
    <w:rsid w:val="0015686A"/>
    <w:rsid w:val="001621F0"/>
    <w:rsid w:val="001639C6"/>
    <w:rsid w:val="0016625F"/>
    <w:rsid w:val="00191E87"/>
    <w:rsid w:val="001A2406"/>
    <w:rsid w:val="001A7B23"/>
    <w:rsid w:val="001B2B2A"/>
    <w:rsid w:val="001B57B4"/>
    <w:rsid w:val="001B6732"/>
    <w:rsid w:val="001D654D"/>
    <w:rsid w:val="001D74EA"/>
    <w:rsid w:val="001E5F53"/>
    <w:rsid w:val="001F05DA"/>
    <w:rsid w:val="001F1372"/>
    <w:rsid w:val="001F43ED"/>
    <w:rsid w:val="001F7C6C"/>
    <w:rsid w:val="002022EA"/>
    <w:rsid w:val="0020661A"/>
    <w:rsid w:val="002119BD"/>
    <w:rsid w:val="00211F8E"/>
    <w:rsid w:val="00212AEA"/>
    <w:rsid w:val="002216F4"/>
    <w:rsid w:val="00223BD3"/>
    <w:rsid w:val="0024404D"/>
    <w:rsid w:val="00244A53"/>
    <w:rsid w:val="002562D6"/>
    <w:rsid w:val="00280653"/>
    <w:rsid w:val="00281648"/>
    <w:rsid w:val="002821A5"/>
    <w:rsid w:val="00292129"/>
    <w:rsid w:val="00293DBF"/>
    <w:rsid w:val="002A4BC5"/>
    <w:rsid w:val="002B581B"/>
    <w:rsid w:val="002C66EC"/>
    <w:rsid w:val="002D3839"/>
    <w:rsid w:val="002D3DF2"/>
    <w:rsid w:val="002E32C8"/>
    <w:rsid w:val="002E5E11"/>
    <w:rsid w:val="002F4240"/>
    <w:rsid w:val="002F785F"/>
    <w:rsid w:val="00310307"/>
    <w:rsid w:val="00316F53"/>
    <w:rsid w:val="00327CDE"/>
    <w:rsid w:val="003402BC"/>
    <w:rsid w:val="0034456E"/>
    <w:rsid w:val="003478BD"/>
    <w:rsid w:val="00353649"/>
    <w:rsid w:val="00373EF8"/>
    <w:rsid w:val="0037633F"/>
    <w:rsid w:val="00380F35"/>
    <w:rsid w:val="003823C4"/>
    <w:rsid w:val="00383DF0"/>
    <w:rsid w:val="0039493E"/>
    <w:rsid w:val="003A2FBD"/>
    <w:rsid w:val="003A69C5"/>
    <w:rsid w:val="003A6B83"/>
    <w:rsid w:val="003B31A8"/>
    <w:rsid w:val="003C185D"/>
    <w:rsid w:val="003E0E93"/>
    <w:rsid w:val="003E5749"/>
    <w:rsid w:val="003F3056"/>
    <w:rsid w:val="00403304"/>
    <w:rsid w:val="00410AC2"/>
    <w:rsid w:val="00414D87"/>
    <w:rsid w:val="00414F5A"/>
    <w:rsid w:val="004231C7"/>
    <w:rsid w:val="00425754"/>
    <w:rsid w:val="00433603"/>
    <w:rsid w:val="00445BED"/>
    <w:rsid w:val="0044709D"/>
    <w:rsid w:val="0046194E"/>
    <w:rsid w:val="00477E6E"/>
    <w:rsid w:val="00482C6D"/>
    <w:rsid w:val="00482FD0"/>
    <w:rsid w:val="0048404F"/>
    <w:rsid w:val="00486A24"/>
    <w:rsid w:val="00486F18"/>
    <w:rsid w:val="00496BA5"/>
    <w:rsid w:val="004B1020"/>
    <w:rsid w:val="004B2DE4"/>
    <w:rsid w:val="004B73B2"/>
    <w:rsid w:val="004C13B6"/>
    <w:rsid w:val="004C284A"/>
    <w:rsid w:val="004D00DF"/>
    <w:rsid w:val="004D36E4"/>
    <w:rsid w:val="004E5729"/>
    <w:rsid w:val="004F39E0"/>
    <w:rsid w:val="004F78B3"/>
    <w:rsid w:val="00502D61"/>
    <w:rsid w:val="00516D41"/>
    <w:rsid w:val="00532686"/>
    <w:rsid w:val="005639EA"/>
    <w:rsid w:val="00567BE3"/>
    <w:rsid w:val="00575806"/>
    <w:rsid w:val="0058508A"/>
    <w:rsid w:val="005B0F31"/>
    <w:rsid w:val="005D1717"/>
    <w:rsid w:val="005D18EA"/>
    <w:rsid w:val="005D37CC"/>
    <w:rsid w:val="006305EA"/>
    <w:rsid w:val="00634034"/>
    <w:rsid w:val="00634D65"/>
    <w:rsid w:val="006376A7"/>
    <w:rsid w:val="00641FA9"/>
    <w:rsid w:val="00646E59"/>
    <w:rsid w:val="00664F61"/>
    <w:rsid w:val="00671F59"/>
    <w:rsid w:val="00672449"/>
    <w:rsid w:val="00674BDE"/>
    <w:rsid w:val="0067591A"/>
    <w:rsid w:val="006973B3"/>
    <w:rsid w:val="006A28AE"/>
    <w:rsid w:val="006B2009"/>
    <w:rsid w:val="006B55A9"/>
    <w:rsid w:val="006C40B2"/>
    <w:rsid w:val="006C4A8E"/>
    <w:rsid w:val="006D3979"/>
    <w:rsid w:val="006D39A5"/>
    <w:rsid w:val="006D6F6A"/>
    <w:rsid w:val="006E1D93"/>
    <w:rsid w:val="006E3F51"/>
    <w:rsid w:val="007119CD"/>
    <w:rsid w:val="00721319"/>
    <w:rsid w:val="007276A7"/>
    <w:rsid w:val="00735EBE"/>
    <w:rsid w:val="007407CA"/>
    <w:rsid w:val="00747989"/>
    <w:rsid w:val="00753015"/>
    <w:rsid w:val="007629D7"/>
    <w:rsid w:val="0076323F"/>
    <w:rsid w:val="00767E73"/>
    <w:rsid w:val="007A2248"/>
    <w:rsid w:val="007C54FC"/>
    <w:rsid w:val="007D45A0"/>
    <w:rsid w:val="007D70EB"/>
    <w:rsid w:val="007E513D"/>
    <w:rsid w:val="007E6C94"/>
    <w:rsid w:val="00802A42"/>
    <w:rsid w:val="00813139"/>
    <w:rsid w:val="00813D1B"/>
    <w:rsid w:val="00815576"/>
    <w:rsid w:val="00817D1E"/>
    <w:rsid w:val="008442E9"/>
    <w:rsid w:val="008569FF"/>
    <w:rsid w:val="00861614"/>
    <w:rsid w:val="008917A1"/>
    <w:rsid w:val="00893507"/>
    <w:rsid w:val="00894ED9"/>
    <w:rsid w:val="008A32B6"/>
    <w:rsid w:val="008A5E50"/>
    <w:rsid w:val="008B18F6"/>
    <w:rsid w:val="008B3AF8"/>
    <w:rsid w:val="008B6731"/>
    <w:rsid w:val="008B732A"/>
    <w:rsid w:val="008E41E2"/>
    <w:rsid w:val="008F0821"/>
    <w:rsid w:val="00900ED0"/>
    <w:rsid w:val="00906E06"/>
    <w:rsid w:val="00907BC1"/>
    <w:rsid w:val="009121AE"/>
    <w:rsid w:val="009149D5"/>
    <w:rsid w:val="0091627D"/>
    <w:rsid w:val="00917D7A"/>
    <w:rsid w:val="009256F4"/>
    <w:rsid w:val="00930FDE"/>
    <w:rsid w:val="00932576"/>
    <w:rsid w:val="00934711"/>
    <w:rsid w:val="00935A9A"/>
    <w:rsid w:val="00950D7E"/>
    <w:rsid w:val="0095195B"/>
    <w:rsid w:val="00975BFB"/>
    <w:rsid w:val="00983F9E"/>
    <w:rsid w:val="00990CD9"/>
    <w:rsid w:val="009939B7"/>
    <w:rsid w:val="009A505F"/>
    <w:rsid w:val="009C0701"/>
    <w:rsid w:val="009E143B"/>
    <w:rsid w:val="009F0EDC"/>
    <w:rsid w:val="009F5B97"/>
    <w:rsid w:val="00A04E23"/>
    <w:rsid w:val="00A204B8"/>
    <w:rsid w:val="00A25E01"/>
    <w:rsid w:val="00A31F81"/>
    <w:rsid w:val="00A33FC8"/>
    <w:rsid w:val="00A61722"/>
    <w:rsid w:val="00A74534"/>
    <w:rsid w:val="00A77782"/>
    <w:rsid w:val="00A84B36"/>
    <w:rsid w:val="00A86E97"/>
    <w:rsid w:val="00A92C7B"/>
    <w:rsid w:val="00AA1C37"/>
    <w:rsid w:val="00AC14AA"/>
    <w:rsid w:val="00AD18B4"/>
    <w:rsid w:val="00AD6B07"/>
    <w:rsid w:val="00AE4681"/>
    <w:rsid w:val="00B0034F"/>
    <w:rsid w:val="00B03F06"/>
    <w:rsid w:val="00B1122C"/>
    <w:rsid w:val="00B17354"/>
    <w:rsid w:val="00B2040A"/>
    <w:rsid w:val="00B242B2"/>
    <w:rsid w:val="00B36FA7"/>
    <w:rsid w:val="00B434A4"/>
    <w:rsid w:val="00B46693"/>
    <w:rsid w:val="00B52FA2"/>
    <w:rsid w:val="00B61F46"/>
    <w:rsid w:val="00B64612"/>
    <w:rsid w:val="00B661F9"/>
    <w:rsid w:val="00B7383C"/>
    <w:rsid w:val="00B7620C"/>
    <w:rsid w:val="00B762D5"/>
    <w:rsid w:val="00B77ED2"/>
    <w:rsid w:val="00B81388"/>
    <w:rsid w:val="00B81993"/>
    <w:rsid w:val="00B841B7"/>
    <w:rsid w:val="00B87B3D"/>
    <w:rsid w:val="00B94B0F"/>
    <w:rsid w:val="00B96028"/>
    <w:rsid w:val="00B9609E"/>
    <w:rsid w:val="00B9676D"/>
    <w:rsid w:val="00BA52E1"/>
    <w:rsid w:val="00BC0B3F"/>
    <w:rsid w:val="00BC372C"/>
    <w:rsid w:val="00BC72D8"/>
    <w:rsid w:val="00BD4552"/>
    <w:rsid w:val="00BD4B5F"/>
    <w:rsid w:val="00BD5F6D"/>
    <w:rsid w:val="00BF046D"/>
    <w:rsid w:val="00BF0C24"/>
    <w:rsid w:val="00BF3B78"/>
    <w:rsid w:val="00C07E4C"/>
    <w:rsid w:val="00C111C7"/>
    <w:rsid w:val="00C26BC1"/>
    <w:rsid w:val="00C26E65"/>
    <w:rsid w:val="00C45C6B"/>
    <w:rsid w:val="00C54E82"/>
    <w:rsid w:val="00C66676"/>
    <w:rsid w:val="00C75139"/>
    <w:rsid w:val="00C80127"/>
    <w:rsid w:val="00C94967"/>
    <w:rsid w:val="00C97488"/>
    <w:rsid w:val="00CA2D79"/>
    <w:rsid w:val="00CA680E"/>
    <w:rsid w:val="00CB1B44"/>
    <w:rsid w:val="00CB37B7"/>
    <w:rsid w:val="00CC060E"/>
    <w:rsid w:val="00CD13B7"/>
    <w:rsid w:val="00CD35B5"/>
    <w:rsid w:val="00CE3B38"/>
    <w:rsid w:val="00CE49FA"/>
    <w:rsid w:val="00CF72AA"/>
    <w:rsid w:val="00D0345F"/>
    <w:rsid w:val="00D14B29"/>
    <w:rsid w:val="00D33A5C"/>
    <w:rsid w:val="00D370F6"/>
    <w:rsid w:val="00D511D2"/>
    <w:rsid w:val="00D5196D"/>
    <w:rsid w:val="00D5505E"/>
    <w:rsid w:val="00D5561D"/>
    <w:rsid w:val="00D55A4A"/>
    <w:rsid w:val="00D61DAC"/>
    <w:rsid w:val="00D77C4C"/>
    <w:rsid w:val="00D817AE"/>
    <w:rsid w:val="00D87691"/>
    <w:rsid w:val="00D95E73"/>
    <w:rsid w:val="00DA2CB7"/>
    <w:rsid w:val="00DA5CFE"/>
    <w:rsid w:val="00DA6F99"/>
    <w:rsid w:val="00DB1524"/>
    <w:rsid w:val="00DB308F"/>
    <w:rsid w:val="00DE75A8"/>
    <w:rsid w:val="00DF213B"/>
    <w:rsid w:val="00DF7BCB"/>
    <w:rsid w:val="00E0433C"/>
    <w:rsid w:val="00E055CF"/>
    <w:rsid w:val="00E24BCB"/>
    <w:rsid w:val="00E27B65"/>
    <w:rsid w:val="00E36C25"/>
    <w:rsid w:val="00E40426"/>
    <w:rsid w:val="00E45574"/>
    <w:rsid w:val="00E65110"/>
    <w:rsid w:val="00E65435"/>
    <w:rsid w:val="00E80158"/>
    <w:rsid w:val="00E952D5"/>
    <w:rsid w:val="00EA63C7"/>
    <w:rsid w:val="00EC0155"/>
    <w:rsid w:val="00ED345D"/>
    <w:rsid w:val="00ED67A6"/>
    <w:rsid w:val="00ED6AB1"/>
    <w:rsid w:val="00EF444A"/>
    <w:rsid w:val="00EF6C4C"/>
    <w:rsid w:val="00F00C6D"/>
    <w:rsid w:val="00F05992"/>
    <w:rsid w:val="00F21E3F"/>
    <w:rsid w:val="00F22BA5"/>
    <w:rsid w:val="00F32C5C"/>
    <w:rsid w:val="00F45ECC"/>
    <w:rsid w:val="00F51E01"/>
    <w:rsid w:val="00F62E29"/>
    <w:rsid w:val="00F63751"/>
    <w:rsid w:val="00F7310D"/>
    <w:rsid w:val="00F75FD2"/>
    <w:rsid w:val="00F760E9"/>
    <w:rsid w:val="00F80C2B"/>
    <w:rsid w:val="00F93A20"/>
    <w:rsid w:val="00FA38A2"/>
    <w:rsid w:val="00FC0C32"/>
    <w:rsid w:val="00FC7441"/>
    <w:rsid w:val="00FD057E"/>
    <w:rsid w:val="00FD6318"/>
    <w:rsid w:val="00F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CF9D7D"/>
  <w15:docId w15:val="{804FD659-8E63-4A85-853B-998E3AA2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2D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A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6D3979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9E1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143B"/>
  </w:style>
  <w:style w:type="paragraph" w:styleId="Sidefod">
    <w:name w:val="footer"/>
    <w:basedOn w:val="Normal"/>
    <w:link w:val="SidefodTegn"/>
    <w:uiPriority w:val="99"/>
    <w:unhideWhenUsed/>
    <w:rsid w:val="009E1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143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1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7B28-F56F-4557-A70E-55DD4BFE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405</Words>
  <Characters>2311</Characters>
  <Application>Microsoft Office Word</Application>
  <DocSecurity>0</DocSecurity>
  <Lines>144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fmt-f-kfc09</dc:creator>
  <cp:lastModifiedBy>FMI-SC-NDA12 Pedersen, Mette Mary Støttrup</cp:lastModifiedBy>
  <cp:revision>11</cp:revision>
  <cp:lastPrinted>2022-04-08T09:14:00Z</cp:lastPrinted>
  <dcterms:created xsi:type="dcterms:W3CDTF">2019-10-09T09:28:00Z</dcterms:created>
  <dcterms:modified xsi:type="dcterms:W3CDTF">2022-05-31T12:55:00Z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TitusGUID">
    <vt:lpwstr>e2334533-25f8-42bf-9e99-0e1c2926ab9a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